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0F2" w14:textId="3BA35ACC" w:rsidR="002318D8" w:rsidRPr="00CC4E85" w:rsidRDefault="002318D8" w:rsidP="002318D8">
      <w:pPr>
        <w:spacing w:after="0" w:line="240" w:lineRule="auto"/>
        <w:rPr>
          <w:rFonts w:ascii="Times New Roman" w:hAnsi="Times New Roman" w:cs="Times New Roman"/>
        </w:rPr>
      </w:pPr>
    </w:p>
    <w:p w14:paraId="63CA923F" w14:textId="7482E7C7" w:rsidR="00BE7508" w:rsidRPr="00A72232" w:rsidRDefault="00BE7508" w:rsidP="00BE75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72232">
        <w:rPr>
          <w:rFonts w:ascii="Times New Roman" w:hAnsi="Times New Roman" w:cs="Times New Roman"/>
          <w:b/>
          <w:bCs/>
          <w:i/>
          <w:iCs/>
        </w:rPr>
        <w:t xml:space="preserve">Załącznik </w:t>
      </w:r>
      <w:r w:rsidR="00055CF2">
        <w:rPr>
          <w:rFonts w:ascii="Times New Roman" w:hAnsi="Times New Roman" w:cs="Times New Roman"/>
          <w:b/>
          <w:bCs/>
          <w:i/>
          <w:iCs/>
        </w:rPr>
        <w:t>N</w:t>
      </w:r>
      <w:r w:rsidRPr="00A72232">
        <w:rPr>
          <w:rFonts w:ascii="Times New Roman" w:hAnsi="Times New Roman" w:cs="Times New Roman"/>
          <w:b/>
          <w:bCs/>
          <w:i/>
          <w:iCs/>
        </w:rPr>
        <w:t>r I</w:t>
      </w:r>
      <w:r w:rsidR="0079093A">
        <w:rPr>
          <w:rFonts w:ascii="Times New Roman" w:hAnsi="Times New Roman" w:cs="Times New Roman"/>
          <w:b/>
          <w:bCs/>
          <w:i/>
          <w:iCs/>
        </w:rPr>
        <w:t>II</w:t>
      </w:r>
      <w:r w:rsidR="002E5734">
        <w:rPr>
          <w:rFonts w:ascii="Times New Roman" w:hAnsi="Times New Roman" w:cs="Times New Roman"/>
          <w:b/>
          <w:bCs/>
          <w:i/>
          <w:iCs/>
        </w:rPr>
        <w:t xml:space="preserve"> A</w:t>
      </w:r>
      <w:r w:rsidR="00194AA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72232">
        <w:rPr>
          <w:rFonts w:ascii="Times New Roman" w:hAnsi="Times New Roman" w:cs="Times New Roman"/>
          <w:b/>
          <w:bCs/>
          <w:i/>
          <w:iCs/>
        </w:rPr>
        <w:t>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45E3FB28" w:rsidR="002318D8" w:rsidRPr="00CC4E85" w:rsidRDefault="00EC4184" w:rsidP="0083267B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</w:t>
      </w:r>
      <w:r w:rsidR="002318D8"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1AA8331" w14:textId="1B8459B4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19419356" w14:textId="77777777" w:rsid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474766DA" w:rsidR="002318D8" w:rsidRP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055CF2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EC4184">
        <w:rPr>
          <w:rFonts w:ascii="Times New Roman" w:eastAsia="Calibri" w:hAnsi="Times New Roman" w:cs="Times New Roman"/>
          <w:i/>
          <w:sz w:val="12"/>
          <w:szCs w:val="12"/>
        </w:rPr>
        <w:t>CEiDG</w:t>
      </w:r>
      <w:proofErr w:type="spellEnd"/>
      <w:r w:rsidRPr="00EC4184">
        <w:rPr>
          <w:rFonts w:ascii="Times New Roman" w:eastAsia="Calibri" w:hAnsi="Times New Roman" w:cs="Times New Roman"/>
          <w:i/>
          <w:sz w:val="12"/>
          <w:szCs w:val="12"/>
        </w:rPr>
        <w:t>)</w:t>
      </w:r>
    </w:p>
    <w:p w14:paraId="22EFF084" w14:textId="77777777" w:rsidR="002318D8" w:rsidRPr="00CC4E85" w:rsidRDefault="002318D8" w:rsidP="00055CF2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055CF2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05E44F40" w14:textId="0B259FF7" w:rsidR="00312A5D" w:rsidRPr="008C11E8" w:rsidRDefault="002318D8" w:rsidP="008C11E8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 reprezentacji)</w:t>
      </w:r>
    </w:p>
    <w:p w14:paraId="70182D38" w14:textId="77777777" w:rsidR="00BD329D" w:rsidRPr="00BD329D" w:rsidRDefault="00312A5D" w:rsidP="00BD329D">
      <w:pPr>
        <w:spacing w:after="120" w:line="240" w:lineRule="auto"/>
        <w:jc w:val="center"/>
        <w:rPr>
          <w:rFonts w:ascii="Times New Roman" w:hAnsi="Times New Roman" w:cs="Times New Roman"/>
          <w:b/>
          <w:iCs/>
          <w:lang w:eastAsia="ar-SA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Oświadczenie dotyczące przesłanek wykluczenia z postępowania składane na podstawie art. 5k</w:t>
      </w:r>
      <w:r w:rsidR="00BD329D" w:rsidRPr="00BD329D">
        <w:rPr>
          <w:rFonts w:ascii="Times New Roman" w:hAnsi="Times New Roman" w:cs="Times New Roman"/>
          <w:b/>
          <w:iCs/>
          <w:lang w:eastAsia="ar-SA"/>
        </w:rPr>
        <w:t xml:space="preserve"> </w:t>
      </w:r>
    </w:p>
    <w:p w14:paraId="1DAA00D6" w14:textId="763F2916" w:rsidR="00055CF2" w:rsidRPr="00BD329D" w:rsidRDefault="00BD329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hAnsi="Times New Roman" w:cs="Times New Roman"/>
          <w:b/>
          <w:iCs/>
          <w:lang w:eastAsia="ar-SA"/>
        </w:rPr>
        <w:t>o szczególnych rozwiązaniach w zakresie przeciwdziałania wspieraniu agresji na Ukrainę</w:t>
      </w:r>
    </w:p>
    <w:p w14:paraId="586B8275" w14:textId="40A9A316" w:rsidR="00055CF2" w:rsidRPr="00BD329D" w:rsidRDefault="00312A5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/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 wspólnie ubiegającego się o udzielenie zamówienia</w:t>
      </w:r>
    </w:p>
    <w:p w14:paraId="4F7086B7" w14:textId="121268AB" w:rsidR="00055CF2" w:rsidRPr="00055CF2" w:rsidRDefault="00055CF2" w:rsidP="001D194B">
      <w:pPr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sz w:val="20"/>
          <w:szCs w:val="20"/>
        </w:rPr>
      </w:pPr>
      <w:r w:rsidRPr="00055CF2">
        <w:rPr>
          <w:rFonts w:ascii="Cambria" w:eastAsia="Times New Roman" w:hAnsi="Cambria" w:cs="Arial"/>
          <w:b/>
          <w:sz w:val="20"/>
          <w:szCs w:val="20"/>
        </w:rPr>
        <w:t xml:space="preserve">składane na podstawie art. 5k rozporządzenia Rady (UE) 833/2014 z dnia 31 lipca 2014 r. dotyczące środków ograniczających w związku z działaniami Rosji destabilizującymi sytuację na Ukrainie (Dz. Urz. UE nr L 229 z 31.7.2014, str. 1) w brzmieniu nadanym rozporządzeniem Rady (UE) 2022/576 z dnia 8 kwietnia 2022 r. 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Pr="00055CF2">
        <w:rPr>
          <w:rFonts w:ascii="Cambria" w:eastAsia="Times New Roman" w:hAnsi="Cambria" w:cs="Arial"/>
          <w:b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                                </w:t>
      </w:r>
      <w:r w:rsidRPr="00055CF2">
        <w:rPr>
          <w:rFonts w:ascii="Cambria" w:eastAsia="Times New Roman" w:hAnsi="Cambria" w:cs="Arial"/>
          <w:b/>
          <w:sz w:val="20"/>
          <w:szCs w:val="20"/>
        </w:rPr>
        <w:t>(Dz. Urz. UE nr L 111 z 8.4.2022, str. 1).</w:t>
      </w:r>
    </w:p>
    <w:p w14:paraId="2AED0242" w14:textId="77777777" w:rsidR="00055CF2" w:rsidRDefault="00055CF2" w:rsidP="00055CF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mbria" w:eastAsia="Times New Roman" w:hAnsi="Cambria" w:cs="Arial"/>
        </w:rPr>
      </w:pPr>
    </w:p>
    <w:p w14:paraId="55683A25" w14:textId="77777777" w:rsidR="00BD329D" w:rsidRPr="00BD329D" w:rsidRDefault="00055CF2" w:rsidP="00055CF2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63769">
        <w:rPr>
          <w:rFonts w:ascii="Times New Roman" w:eastAsia="Calibri" w:hAnsi="Times New Roman" w:cs="Times New Roman"/>
        </w:rPr>
        <w:t>Na potrzeby postępowania o udzielenie zamówienia publicznego pn.</w:t>
      </w:r>
      <w:r w:rsidR="00BD329D" w:rsidRPr="00BD329D">
        <w:t xml:space="preserve"> </w:t>
      </w:r>
    </w:p>
    <w:p w14:paraId="778DAD66" w14:textId="77777777" w:rsidR="00C06F56" w:rsidRPr="00C06F56" w:rsidRDefault="00C06F56" w:rsidP="002E5734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06F56">
        <w:rPr>
          <w:rFonts w:ascii="Times New Roman" w:eastAsia="Calibri" w:hAnsi="Times New Roman" w:cs="Times New Roman"/>
          <w:b/>
          <w:bCs/>
        </w:rPr>
        <w:t>„Sukcesywna dostawa artykułów medycznych jednorazowego użytku dla SP ZOZ w Bogatyni”</w:t>
      </w:r>
    </w:p>
    <w:p w14:paraId="29BDB31C" w14:textId="31C0F0FE" w:rsidR="002E5734" w:rsidRPr="002E5734" w:rsidRDefault="002E5734" w:rsidP="002E5734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5734">
        <w:rPr>
          <w:rFonts w:ascii="Times New Roman" w:eastAsia="Calibri" w:hAnsi="Times New Roman" w:cs="Times New Roman"/>
          <w:b/>
          <w:bCs/>
        </w:rPr>
        <w:t>Nr postępowania: ZP 271-N1/01/V</w:t>
      </w:r>
      <w:r w:rsidR="0090466B">
        <w:rPr>
          <w:rFonts w:ascii="Times New Roman" w:eastAsia="Calibri" w:hAnsi="Times New Roman" w:cs="Times New Roman"/>
          <w:b/>
          <w:bCs/>
        </w:rPr>
        <w:t>I</w:t>
      </w:r>
      <w:r w:rsidRPr="002E5734">
        <w:rPr>
          <w:rFonts w:ascii="Times New Roman" w:eastAsia="Calibri" w:hAnsi="Times New Roman" w:cs="Times New Roman"/>
          <w:b/>
          <w:bCs/>
        </w:rPr>
        <w:t>I/2026</w:t>
      </w:r>
    </w:p>
    <w:p w14:paraId="7E127359" w14:textId="0FD2EC3E" w:rsidR="00055CF2" w:rsidRPr="00055CF2" w:rsidRDefault="00055CF2" w:rsidP="002E5734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prowadzonego przez Samodzielny Publiczny Zespół Opieki Zdrowotnej w Bogatyni</w:t>
      </w:r>
    </w:p>
    <w:p w14:paraId="6BCFDDCE" w14:textId="77777777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2F2BA417" w14:textId="6016F55D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55CF2">
        <w:rPr>
          <w:rFonts w:ascii="Times New Roman" w:eastAsia="Calibri" w:hAnsi="Times New Roman" w:cs="Times New Roman"/>
          <w:b/>
          <w:bCs/>
        </w:rPr>
        <w:t xml:space="preserve">oświadczam, że nie jestem:  </w:t>
      </w:r>
    </w:p>
    <w:p w14:paraId="68B656EA" w14:textId="0709CE85" w:rsidR="00055CF2" w:rsidRPr="00055CF2" w:rsidRDefault="00055CF2" w:rsidP="0055016A">
      <w:pPr>
        <w:tabs>
          <w:tab w:val="left" w:pos="142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 xml:space="preserve">1)obywatelem rosyjskim, osobą fizyczną lub prawną, podmiotem lub organem z siedzibą </w:t>
      </w:r>
      <w:r w:rsidRPr="00055CF2">
        <w:rPr>
          <w:rFonts w:ascii="Times New Roman" w:eastAsia="Calibri" w:hAnsi="Times New Roman" w:cs="Times New Roman"/>
          <w:lang w:eastAsia="pl-PL"/>
        </w:rPr>
        <w:br/>
        <w:t>w Rosji;</w:t>
      </w:r>
    </w:p>
    <w:p w14:paraId="36313E6D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2)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osobą prawną, podmiotem lub organem, do których prawa własności bezpośrednio 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lub pośrednio w ponad 50 % należą do obywateli rosyjskich lub osób fizycznych </w:t>
      </w:r>
      <w:r w:rsidRPr="00055CF2">
        <w:rPr>
          <w:rFonts w:ascii="Times New Roman" w:eastAsia="Calibri" w:hAnsi="Times New Roman" w:cs="Times New Roman"/>
          <w:lang w:eastAsia="pl-PL"/>
        </w:rPr>
        <w:br/>
        <w:t>lub prawnych, podmiotów lub organów z siedzibą w Rosji;</w:t>
      </w:r>
    </w:p>
    <w:p w14:paraId="1A34B943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3)</w:t>
      </w:r>
      <w:r w:rsidRPr="00055CF2">
        <w:rPr>
          <w:rFonts w:ascii="Times New Roman" w:eastAsia="Calibri" w:hAnsi="Times New Roman" w:cs="Times New Roman"/>
          <w:lang w:eastAsia="pl-PL"/>
        </w:rPr>
        <w:tab/>
        <w:t>osobą fizyczną lub prawną, podmiotem lub organem działającym w imieniu lub pod kierunkiem:</w:t>
      </w:r>
    </w:p>
    <w:p w14:paraId="73B3F4C3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a)</w:t>
      </w:r>
      <w:r w:rsidRPr="00055CF2">
        <w:rPr>
          <w:rFonts w:ascii="Times New Roman" w:eastAsia="Calibri" w:hAnsi="Times New Roman" w:cs="Times New Roman"/>
          <w:lang w:eastAsia="pl-PL"/>
        </w:rPr>
        <w:tab/>
        <w:t>obywateli rosyjskich lub osób fizycznych lub prawnych, podmiotów lub organów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 z siedzibą w Rosji lub</w:t>
      </w:r>
    </w:p>
    <w:p w14:paraId="7A784120" w14:textId="39D40504" w:rsid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b)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osób prawnych, podmiotów lub organów, do których prawa własności bezpośrednio lub pośrednio w ponad 50 % należą do obywateli rosyjskich lub osób fizycznych lub prawnych, podmiotów lub organów z siedzibą w Rosji, </w:t>
      </w:r>
    </w:p>
    <w:p w14:paraId="7009E3E7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726766F4" w14:textId="2434F22F" w:rsidR="00055CF2" w:rsidRPr="00055CF2" w:rsidRDefault="00055CF2" w:rsidP="00055CF2">
      <w:pPr>
        <w:shd w:val="clear" w:color="auto" w:fill="BFBFBF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055CF2">
        <w:rPr>
          <w:rFonts w:ascii="Times New Roman" w:eastAsia="Calibri" w:hAnsi="Times New Roman" w:cs="Times New Roman"/>
          <w:b/>
          <w:bCs/>
        </w:rPr>
        <w:t>:</w:t>
      </w:r>
    </w:p>
    <w:p w14:paraId="03E58213" w14:textId="77777777" w:rsidR="00055CF2" w:rsidRPr="00055CF2" w:rsidRDefault="00055CF2" w:rsidP="00055CF2">
      <w:pPr>
        <w:spacing w:after="120" w:line="240" w:lineRule="auto"/>
        <w:jc w:val="both"/>
        <w:rPr>
          <w:rFonts w:ascii="Times New Roman" w:eastAsia="Calibri" w:hAnsi="Times New Roman" w:cs="Times New Roman"/>
          <w:i/>
          <w:iCs/>
        </w:rPr>
      </w:pPr>
      <w:bookmarkStart w:id="0" w:name="_Hlk99016800"/>
      <w:r w:rsidRPr="00055CF2">
        <w:rPr>
          <w:rFonts w:ascii="Times New Roman" w:eastAsia="Calibri" w:hAnsi="Times New Roman" w:cs="Times New Roman"/>
          <w:i/>
          <w:iCs/>
          <w:color w:val="0070C0"/>
        </w:rPr>
        <w:t>[</w:t>
      </w:r>
      <w:r w:rsidRPr="00055CF2">
        <w:rPr>
          <w:rFonts w:ascii="Times New Roman" w:eastAsia="Calibri" w:hAnsi="Times New Roman" w:cs="Times New Roman"/>
          <w:i/>
          <w:iCs/>
          <w:color w:val="0070C0"/>
          <w:sz w:val="16"/>
          <w:szCs w:val="16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16BBC7E1" w14:textId="77777777" w:rsidR="00055CF2" w:rsidRPr="00055CF2" w:rsidRDefault="00055CF2" w:rsidP="00055CF2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</w:t>
      </w:r>
      <w:r w:rsidRPr="00055CF2">
        <w:rPr>
          <w:rFonts w:ascii="Times New Roman" w:eastAsia="Calibri" w:hAnsi="Times New Roman" w:cs="Times New Roman"/>
          <w:i/>
        </w:rPr>
        <w:t>,</w:t>
      </w:r>
      <w:r w:rsidRPr="00055CF2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</w:p>
    <w:p w14:paraId="3CFDC796" w14:textId="51F7780B" w:rsidR="00055CF2" w:rsidRPr="00055CF2" w:rsidRDefault="00055CF2" w:rsidP="00055CF2">
      <w:pPr>
        <w:spacing w:after="120" w:line="240" w:lineRule="auto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………………………………………………………………………...……………………………………</w:t>
      </w:r>
      <w:r>
        <w:rPr>
          <w:rFonts w:ascii="Times New Roman" w:eastAsia="Calibri" w:hAnsi="Times New Roman" w:cs="Times New Roman"/>
        </w:rPr>
        <w:t xml:space="preserve"> </w:t>
      </w:r>
      <w:r w:rsidRPr="00182811">
        <w:rPr>
          <w:rFonts w:ascii="Times New Roman" w:eastAsia="Calibri" w:hAnsi="Times New Roman" w:cs="Times New Roman"/>
          <w:sz w:val="18"/>
          <w:szCs w:val="18"/>
        </w:rPr>
        <w:t>(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8"/>
          <w:szCs w:val="18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8"/>
          <w:szCs w:val="18"/>
        </w:rPr>
        <w:t>)</w:t>
      </w:r>
      <w:r w:rsidRPr="00055CF2">
        <w:rPr>
          <w:rFonts w:ascii="Times New Roman" w:eastAsia="Calibri" w:hAnsi="Times New Roman" w:cs="Times New Roman"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>w następującym zakresie: ………………………………………………………………………………………………………..…</w:t>
      </w:r>
      <w:r w:rsidR="00182811">
        <w:rPr>
          <w:rFonts w:ascii="Times New Roman" w:eastAsia="Calibri" w:hAnsi="Times New Roman" w:cs="Times New Roman"/>
        </w:rPr>
        <w:t>….</w:t>
      </w:r>
      <w:r w:rsidRPr="00055CF2">
        <w:rPr>
          <w:rFonts w:ascii="Times New Roman" w:eastAsia="Calibri" w:hAnsi="Times New Roman" w:cs="Times New Roman"/>
        </w:rPr>
        <w:br/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lastRenderedPageBreak/>
        <w:t>(określić odpowiedni zakres udostępnianych zasobów dla wskazanego podmiotu)</w:t>
      </w:r>
      <w:r w:rsidRPr="00055CF2">
        <w:rPr>
          <w:rFonts w:ascii="Times New Roman" w:eastAsia="Calibri" w:hAnsi="Times New Roman" w:cs="Times New Roman"/>
          <w:iCs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559831D9" w14:textId="1E3BC626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 xml:space="preserve">OŚWIADCZENIE DOTYCZĄCE PODWYKONAWCY, NA KTÓREGO PRZYPADA PONAD 10% </w:t>
      </w:r>
      <w:r w:rsidRPr="00055CF2">
        <w:rPr>
          <w:rFonts w:ascii="Times New Roman" w:eastAsia="Calibri" w:hAnsi="Times New Roman" w:cs="Times New Roman"/>
          <w:b/>
          <w:sz w:val="21"/>
          <w:szCs w:val="21"/>
        </w:rPr>
        <w:br/>
        <w:t>WARTOŚCI ZAMÓWIENIA:</w:t>
      </w:r>
    </w:p>
    <w:p w14:paraId="4ABD278D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55A31E4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podwykonawcą, na którego </w:t>
      </w:r>
      <w:r w:rsidRPr="00055CF2">
        <w:rPr>
          <w:rFonts w:ascii="Times New Roman" w:eastAsia="Calibri" w:hAnsi="Times New Roman" w:cs="Times New Roman"/>
          <w:sz w:val="21"/>
          <w:szCs w:val="21"/>
        </w:rPr>
        <w:br/>
        <w:t xml:space="preserve">przypada ponad 10% wartości zamówienia: </w:t>
      </w:r>
    </w:p>
    <w:p w14:paraId="6DCD12EF" w14:textId="7276D771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br/>
      </w: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F5C3ACE" w14:textId="77777777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048E4E6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4782335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68F80D4E" w14:textId="4EA31E53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F2369D7" w14:textId="624C1AD4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55CF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055CF2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</w:t>
      </w:r>
      <w:r w:rsidR="0055016A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rozporządzenia 833/2014 w brzmieniu nadanym rozporządzeniem 2022/576.</w:t>
      </w:r>
    </w:p>
    <w:p w14:paraId="5CA02449" w14:textId="77777777" w:rsidR="00055CF2" w:rsidRPr="00055CF2" w:rsidRDefault="00055CF2" w:rsidP="00055CF2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069CF3CB" w14:textId="77777777" w:rsidR="00055CF2" w:rsidRPr="00055CF2" w:rsidRDefault="00055CF2" w:rsidP="00055CF2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055CF2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14:paraId="4E415C1B" w14:textId="77777777" w:rsidR="00055CF2" w:rsidRPr="0055016A" w:rsidRDefault="00055CF2" w:rsidP="0055016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55016A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55016A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F88BFA8" w14:textId="77777777" w:rsidR="00182811" w:rsidRDefault="00182811" w:rsidP="00182811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50D7758" w14:textId="035DC630" w:rsidR="00055CF2" w:rsidRPr="0055016A" w:rsidRDefault="00055CF2" w:rsidP="001828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A81F6C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obywateli rosyjskich lub osób fizycznych lub prawnych, podmiotów lub organów z siedzibą w Rosji;</w:t>
      </w:r>
    </w:p>
    <w:p w14:paraId="1CCA2B68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_Hlk102557314"/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2EFFEF7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5734D87" w14:textId="6253C2CC" w:rsidR="00055CF2" w:rsidRDefault="00055CF2" w:rsidP="00783D94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</w:t>
      </w:r>
      <w:r w:rsidR="0055016A">
        <w:rPr>
          <w:rFonts w:ascii="Times New Roman" w:eastAsia="Calibri" w:hAnsi="Times New Roman" w:cs="Times New Roman"/>
          <w:i/>
          <w:sz w:val="20"/>
          <w:szCs w:val="20"/>
        </w:rPr>
        <w:t>ienia.</w:t>
      </w:r>
    </w:p>
    <w:p w14:paraId="30271C46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bookmarkStart w:id="2" w:name="_Hlk215565736"/>
    </w:p>
    <w:p w14:paraId="79BA984F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0E23EAF" w14:textId="67747508" w:rsidR="00182811" w:rsidRPr="00E63769" w:rsidRDefault="00182811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E63769">
        <w:rPr>
          <w:rFonts w:ascii="Times New Roman" w:hAnsi="Times New Roman" w:cs="Times New Roman"/>
          <w:i/>
          <w:iCs/>
        </w:rPr>
        <w:t>…</w:t>
      </w:r>
      <w:r>
        <w:rPr>
          <w:rFonts w:ascii="Times New Roman" w:hAnsi="Times New Roman" w:cs="Times New Roman"/>
          <w:i/>
          <w:iCs/>
        </w:rPr>
        <w:t>………….</w:t>
      </w:r>
      <w:r w:rsidRPr="00E63769">
        <w:rPr>
          <w:rFonts w:ascii="Times New Roman" w:hAnsi="Times New Roman" w:cs="Times New Roman"/>
          <w:i/>
          <w:iCs/>
        </w:rPr>
        <w:t>……………………………………….</w:t>
      </w:r>
    </w:p>
    <w:p w14:paraId="365E7B60" w14:textId="3D7687B2" w:rsidR="00EE16ED" w:rsidRPr="008C11E8" w:rsidRDefault="00182811" w:rsidP="008C11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E63769">
        <w:rPr>
          <w:rFonts w:ascii="Times New Roman" w:hAnsi="Times New Roman" w:cs="Times New Roman"/>
          <w:i/>
          <w:iCs/>
        </w:rPr>
        <w:t xml:space="preserve">                                                       </w:t>
      </w:r>
      <w:r w:rsidRPr="00E63769">
        <w:rPr>
          <w:rFonts w:ascii="Times New Roman" w:hAnsi="Times New Roman" w:cs="Times New Roman"/>
          <w:i/>
          <w:iCs/>
          <w:sz w:val="18"/>
          <w:szCs w:val="18"/>
        </w:rPr>
        <w:t>Data; kwalifikowany podpis elektroniczny lub podpis zaufany lub podpis osobisty</w:t>
      </w:r>
      <w:bookmarkEnd w:id="2"/>
    </w:p>
    <w:sectPr w:rsidR="00EE16ED" w:rsidRPr="008C11E8" w:rsidSect="00055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68E8" w14:textId="77777777" w:rsidR="00664072" w:rsidRDefault="00664072" w:rsidP="002318D8">
      <w:pPr>
        <w:spacing w:after="0" w:line="240" w:lineRule="auto"/>
      </w:pPr>
      <w:r>
        <w:separator/>
      </w:r>
    </w:p>
  </w:endnote>
  <w:endnote w:type="continuationSeparator" w:id="0">
    <w:p w14:paraId="7938DB1B" w14:textId="77777777" w:rsidR="00664072" w:rsidRDefault="00664072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3997" w14:textId="77777777" w:rsidR="00C06F56" w:rsidRDefault="00C06F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13C7" w14:textId="77777777" w:rsidR="00783D94" w:rsidRPr="002E5734" w:rsidRDefault="00783D94" w:rsidP="00783D94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2E5734">
      <w:rPr>
        <w:rFonts w:ascii="Times New Roman" w:hAnsi="Times New Roman" w:cs="Times New Roman"/>
        <w:sz w:val="20"/>
        <w:szCs w:val="20"/>
      </w:rPr>
      <w:t>OŚWIADCZENIE</w:t>
    </w:r>
  </w:p>
  <w:p w14:paraId="64955609" w14:textId="77777777" w:rsidR="00C06F56" w:rsidRDefault="00C06F56" w:rsidP="002E5734">
    <w:pPr>
      <w:pStyle w:val="Stopka"/>
      <w:jc w:val="center"/>
      <w:rPr>
        <w:rFonts w:ascii="Times New Roman" w:eastAsia="Calibri" w:hAnsi="Times New Roman" w:cs="Times New Roman"/>
        <w:b/>
        <w:bCs/>
        <w:sz w:val="20"/>
        <w:szCs w:val="20"/>
      </w:rPr>
    </w:pPr>
    <w:r w:rsidRPr="00C06F56">
      <w:rPr>
        <w:rFonts w:ascii="Times New Roman" w:eastAsia="Calibri" w:hAnsi="Times New Roman" w:cs="Times New Roman"/>
        <w:b/>
        <w:bCs/>
        <w:sz w:val="20"/>
        <w:szCs w:val="20"/>
      </w:rPr>
      <w:t>„Sukcesywna dostawa artykułów medycznych jednorazowego użytku dla SP ZOZ w Bogatyni”</w:t>
    </w:r>
  </w:p>
  <w:p w14:paraId="7F40E317" w14:textId="5081D99F" w:rsidR="00783D94" w:rsidRPr="002E5734" w:rsidRDefault="002E5734" w:rsidP="002E5734">
    <w:pPr>
      <w:pStyle w:val="Stopka"/>
      <w:jc w:val="center"/>
      <w:rPr>
        <w:sz w:val="20"/>
        <w:szCs w:val="20"/>
      </w:rPr>
    </w:pPr>
    <w:r w:rsidRPr="002E5734">
      <w:rPr>
        <w:rFonts w:ascii="Times New Roman" w:eastAsia="Calibri" w:hAnsi="Times New Roman" w:cs="Times New Roman"/>
        <w:b/>
        <w:bCs/>
        <w:sz w:val="20"/>
        <w:szCs w:val="20"/>
      </w:rPr>
      <w:t>Nr postępowania: ZP 271-N1/01/V</w:t>
    </w:r>
    <w:r w:rsidR="0090466B">
      <w:rPr>
        <w:rFonts w:ascii="Times New Roman" w:eastAsia="Calibri" w:hAnsi="Times New Roman" w:cs="Times New Roman"/>
        <w:b/>
        <w:bCs/>
        <w:sz w:val="20"/>
        <w:szCs w:val="20"/>
      </w:rPr>
      <w:t>I</w:t>
    </w:r>
    <w:r w:rsidRPr="002E5734">
      <w:rPr>
        <w:rFonts w:ascii="Times New Roman" w:eastAsia="Calibri" w:hAnsi="Times New Roman" w:cs="Times New Roman"/>
        <w:b/>
        <w:bCs/>
        <w:sz w:val="20"/>
        <w:szCs w:val="20"/>
      </w:rPr>
      <w:t>I/2026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599E" w14:textId="77777777" w:rsidR="00C06F56" w:rsidRDefault="00C06F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955D" w14:textId="77777777" w:rsidR="00664072" w:rsidRDefault="00664072" w:rsidP="002318D8">
      <w:pPr>
        <w:spacing w:after="0" w:line="240" w:lineRule="auto"/>
      </w:pPr>
      <w:r>
        <w:separator/>
      </w:r>
    </w:p>
  </w:footnote>
  <w:footnote w:type="continuationSeparator" w:id="0">
    <w:p w14:paraId="0E321004" w14:textId="77777777" w:rsidR="00664072" w:rsidRDefault="00664072" w:rsidP="0023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F24" w14:textId="77777777" w:rsidR="00C06F56" w:rsidRDefault="00C06F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EBB3" w14:textId="77777777" w:rsidR="00C06F56" w:rsidRDefault="00C06F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903F" w14:textId="77777777" w:rsidR="00C06F56" w:rsidRDefault="00C06F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1"/>
  </w:num>
  <w:num w:numId="3" w16cid:durableId="1248148025">
    <w:abstractNumId w:val="0"/>
  </w:num>
  <w:num w:numId="4" w16cid:durableId="1079982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55CF2"/>
    <w:rsid w:val="000655DC"/>
    <w:rsid w:val="000671F8"/>
    <w:rsid w:val="001136D1"/>
    <w:rsid w:val="00116708"/>
    <w:rsid w:val="0015154F"/>
    <w:rsid w:val="00182811"/>
    <w:rsid w:val="00194AAE"/>
    <w:rsid w:val="001A7777"/>
    <w:rsid w:val="001D194B"/>
    <w:rsid w:val="001D5255"/>
    <w:rsid w:val="001D7D77"/>
    <w:rsid w:val="001F11DB"/>
    <w:rsid w:val="001F62DF"/>
    <w:rsid w:val="002318D8"/>
    <w:rsid w:val="00235B11"/>
    <w:rsid w:val="002563D8"/>
    <w:rsid w:val="00264829"/>
    <w:rsid w:val="002A2554"/>
    <w:rsid w:val="002A3F1C"/>
    <w:rsid w:val="002E5734"/>
    <w:rsid w:val="00312A5D"/>
    <w:rsid w:val="0039062E"/>
    <w:rsid w:val="0039389D"/>
    <w:rsid w:val="003A0D4E"/>
    <w:rsid w:val="003B7883"/>
    <w:rsid w:val="003C6A10"/>
    <w:rsid w:val="003E14EE"/>
    <w:rsid w:val="004212B7"/>
    <w:rsid w:val="0055016A"/>
    <w:rsid w:val="006230EA"/>
    <w:rsid w:val="00664072"/>
    <w:rsid w:val="00673A96"/>
    <w:rsid w:val="00697DAB"/>
    <w:rsid w:val="006D7C9F"/>
    <w:rsid w:val="00707627"/>
    <w:rsid w:val="00783D94"/>
    <w:rsid w:val="00786BC4"/>
    <w:rsid w:val="0079093A"/>
    <w:rsid w:val="0079592E"/>
    <w:rsid w:val="0079756B"/>
    <w:rsid w:val="007E0916"/>
    <w:rsid w:val="0083267B"/>
    <w:rsid w:val="008B67FB"/>
    <w:rsid w:val="008C018A"/>
    <w:rsid w:val="008C11E8"/>
    <w:rsid w:val="008F218C"/>
    <w:rsid w:val="0090466B"/>
    <w:rsid w:val="00924AB3"/>
    <w:rsid w:val="009317FF"/>
    <w:rsid w:val="00940E14"/>
    <w:rsid w:val="009B3CEB"/>
    <w:rsid w:val="009D396A"/>
    <w:rsid w:val="009E2170"/>
    <w:rsid w:val="00A72232"/>
    <w:rsid w:val="00AA1C46"/>
    <w:rsid w:val="00AF1A9C"/>
    <w:rsid w:val="00BD0502"/>
    <w:rsid w:val="00BD329D"/>
    <w:rsid w:val="00BE7508"/>
    <w:rsid w:val="00C048FC"/>
    <w:rsid w:val="00C06F56"/>
    <w:rsid w:val="00CC4E85"/>
    <w:rsid w:val="00E4797C"/>
    <w:rsid w:val="00E63769"/>
    <w:rsid w:val="00E93241"/>
    <w:rsid w:val="00EC4184"/>
    <w:rsid w:val="00EE16ED"/>
    <w:rsid w:val="00F0367B"/>
    <w:rsid w:val="00F106D3"/>
    <w:rsid w:val="00F24126"/>
    <w:rsid w:val="00F27381"/>
    <w:rsid w:val="00F470A4"/>
    <w:rsid w:val="00F47EEE"/>
    <w:rsid w:val="00F51356"/>
    <w:rsid w:val="00F611DC"/>
    <w:rsid w:val="00F6656B"/>
    <w:rsid w:val="00F7196B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Listapunktowana2">
    <w:name w:val="List Bullet 2"/>
    <w:basedOn w:val="Normalny"/>
    <w:autoRedefine/>
    <w:uiPriority w:val="99"/>
    <w:rsid w:val="00E63769"/>
    <w:pPr>
      <w:numPr>
        <w:numId w:val="3"/>
      </w:numPr>
      <w:tabs>
        <w:tab w:val="num" w:pos="23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D94"/>
  </w:style>
  <w:style w:type="paragraph" w:styleId="Stopka">
    <w:name w:val="footer"/>
    <w:basedOn w:val="Normalny"/>
    <w:link w:val="Stopka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Monika Śliwczyńska</cp:lastModifiedBy>
  <cp:revision>4</cp:revision>
  <cp:lastPrinted>2026-04-28T07:42:00Z</cp:lastPrinted>
  <dcterms:created xsi:type="dcterms:W3CDTF">2025-12-01T09:51:00Z</dcterms:created>
  <dcterms:modified xsi:type="dcterms:W3CDTF">2026-07-08T08:58:00Z</dcterms:modified>
</cp:coreProperties>
</file>